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0864F" w14:textId="77777777" w:rsidR="00502D61" w:rsidRPr="00502D61" w:rsidRDefault="00502D61" w:rsidP="00B81A24">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b/>
          <w:bCs/>
          <w:sz w:val="20"/>
          <w:szCs w:val="20"/>
        </w:rPr>
        <w:t>DEAR TOURISTS!</w:t>
      </w:r>
    </w:p>
    <w:p w14:paraId="799A2739" w14:textId="77777777" w:rsidR="00502D61" w:rsidRPr="000A2694" w:rsidRDefault="00502D61" w:rsidP="00B81A24">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sz w:val="20"/>
          <w:szCs w:val="20"/>
        </w:rPr>
        <w:t>Thank you for choosing us.</w:t>
      </w:r>
    </w:p>
    <w:p w14:paraId="075DD14B" w14:textId="77777777" w:rsidR="00502D61" w:rsidRPr="000A2694" w:rsidRDefault="00502D61" w:rsidP="00B81A24">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sz w:val="20"/>
          <w:szCs w:val="20"/>
        </w:rPr>
        <w:br/>
        <w:t>We wish you a wonderful and relaxing  vacation.</w:t>
      </w:r>
    </w:p>
    <w:p w14:paraId="50AD3614" w14:textId="5E02AB04" w:rsidR="00502D61" w:rsidRDefault="00502D61" w:rsidP="00B81A24">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sz w:val="20"/>
          <w:szCs w:val="20"/>
        </w:rPr>
        <w:br/>
        <w:t>Please read the travel information below carefully.</w:t>
      </w:r>
    </w:p>
    <w:p w14:paraId="230288C6"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For Georgian citizens, a visa for the Republic of Maldives can be obtained free of charge upon crossing the Maldivian border checkpoint.</w:t>
      </w:r>
    </w:p>
    <w:p w14:paraId="3345D2B8" w14:textId="3E16FE1F"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When travelling  from Georgia, the following documents are required:</w:t>
      </w:r>
    </w:p>
    <w:p w14:paraId="18B1BEED" w14:textId="77777777" w:rsidR="008E39E2" w:rsidRPr="006E11FE" w:rsidRDefault="008E39E2" w:rsidP="008E39E2">
      <w:pPr>
        <w:numPr>
          <w:ilvl w:val="0"/>
          <w:numId w:val="4"/>
        </w:num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Round-trip flight ticket</w:t>
      </w:r>
    </w:p>
    <w:p w14:paraId="75F65B04" w14:textId="77777777" w:rsidR="008E39E2" w:rsidRPr="006E11FE" w:rsidRDefault="008E39E2" w:rsidP="008E39E2">
      <w:pPr>
        <w:numPr>
          <w:ilvl w:val="0"/>
          <w:numId w:val="4"/>
        </w:num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Biometric passport</w:t>
      </w:r>
    </w:p>
    <w:p w14:paraId="070EAF41" w14:textId="77777777" w:rsidR="008E39E2" w:rsidRPr="006E11FE" w:rsidRDefault="008E39E2" w:rsidP="008E39E2">
      <w:pPr>
        <w:numPr>
          <w:ilvl w:val="0"/>
          <w:numId w:val="4"/>
        </w:num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Hotel voucher</w:t>
      </w:r>
    </w:p>
    <w:p w14:paraId="5965FB65" w14:textId="77777777" w:rsidR="008E39E2" w:rsidRPr="006E11FE" w:rsidRDefault="008E39E2" w:rsidP="008E39E2">
      <w:pPr>
        <w:numPr>
          <w:ilvl w:val="0"/>
          <w:numId w:val="4"/>
        </w:num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Insurance policy</w:t>
      </w:r>
    </w:p>
    <w:p w14:paraId="386A4708" w14:textId="77777777" w:rsidR="008E39E2" w:rsidRPr="006E11FE" w:rsidRDefault="008E39E2" w:rsidP="008E39E2">
      <w:pPr>
        <w:numPr>
          <w:ilvl w:val="0"/>
          <w:numId w:val="4"/>
        </w:num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 xml:space="preserve">It is mandatory to complete the </w:t>
      </w:r>
      <w:proofErr w:type="spellStart"/>
      <w:r w:rsidRPr="006E11FE">
        <w:rPr>
          <w:rFonts w:ascii="Sylfaen" w:eastAsia="Times New Roman" w:hAnsi="Sylfaen" w:cs="Times New Roman"/>
          <w:sz w:val="20"/>
          <w:szCs w:val="20"/>
        </w:rPr>
        <w:t>Traveller</w:t>
      </w:r>
      <w:proofErr w:type="spellEnd"/>
      <w:r w:rsidRPr="006E11FE">
        <w:rPr>
          <w:rFonts w:ascii="Sylfaen" w:eastAsia="Times New Roman" w:hAnsi="Sylfaen" w:cs="Times New Roman"/>
          <w:sz w:val="20"/>
          <w:szCs w:val="20"/>
        </w:rPr>
        <w:t xml:space="preserve"> Declaration within 96 hours prior to arrival in the Maldives: https://imuga.immigration.gov.mv/traveller</w:t>
      </w:r>
    </w:p>
    <w:p w14:paraId="6033C29D" w14:textId="0DC37D5A" w:rsidR="008E39E2" w:rsidRPr="006E11FE" w:rsidRDefault="008E39E2" w:rsidP="008E39E2">
      <w:pPr>
        <w:numPr>
          <w:ilvl w:val="0"/>
          <w:numId w:val="5"/>
        </w:numPr>
        <w:spacing w:before="100" w:beforeAutospacing="1" w:after="100" w:afterAutospacing="1" w:line="240" w:lineRule="auto"/>
        <w:rPr>
          <w:rFonts w:ascii="Sylfaen" w:eastAsia="Times New Roman" w:hAnsi="Sylfaen" w:cs="Times New Roman"/>
          <w:sz w:val="20"/>
          <w:szCs w:val="20"/>
        </w:rPr>
      </w:pPr>
      <w:r>
        <w:rPr>
          <w:rFonts w:ascii="Sylfaen" w:eastAsia="Times New Roman" w:hAnsi="Sylfaen" w:cs="Times New Roman"/>
          <w:sz w:val="20"/>
          <w:szCs w:val="20"/>
          <w:lang w:val="ka-GE"/>
        </w:rPr>
        <w:t>*</w:t>
      </w:r>
      <w:r w:rsidRPr="006E11FE">
        <w:rPr>
          <w:rFonts w:ascii="Sylfaen" w:eastAsia="Times New Roman" w:hAnsi="Sylfaen" w:cs="Times New Roman"/>
          <w:sz w:val="20"/>
          <w:szCs w:val="20"/>
        </w:rPr>
        <w:t>When travelling with a minor, please contact the Border Police of Georgia in advance to obtain information about the required documents at the following telephone number: +995 32 241 42 42.</w:t>
      </w:r>
    </w:p>
    <w:p w14:paraId="3CBDF087"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Your passport must be valid for at least six months after the end of your planned trip.</w:t>
      </w:r>
    </w:p>
    <w:p w14:paraId="5DC14FAC"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Please prepare all required documents in advance. Coral Travel does not issue documents at the airport.</w:t>
      </w:r>
    </w:p>
    <w:p w14:paraId="5C1A5126"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b/>
          <w:bCs/>
          <w:sz w:val="20"/>
          <w:szCs w:val="20"/>
        </w:rPr>
        <w:t>Flight Check-in:</w:t>
      </w:r>
    </w:p>
    <w:p w14:paraId="78A80C92"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Check-in usually opens 3 hours before departure and closes 60 minutes before departure. Please present all travel documents, as well as documents related to special circumstances (for example, a medical certificate).</w:t>
      </w:r>
    </w:p>
    <w:p w14:paraId="61F74136"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If your documents are in order, the airport staff will check in and accept your baggage.</w:t>
      </w:r>
    </w:p>
    <w:p w14:paraId="658D9E57"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If your baggage exceeds the permitted allowance, you may be charged an additional fee.</w:t>
      </w:r>
    </w:p>
    <w:p w14:paraId="050054C3"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After your baggage has been checked in, an airline representative will give you your boarding pass and inform you of the boarding gate.</w:t>
      </w:r>
    </w:p>
    <w:p w14:paraId="78C0788E"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Please keep your boarding pass and baggage receipt until the end of your trip.</w:t>
      </w:r>
    </w:p>
    <w:p w14:paraId="0ADDD6E0"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lastRenderedPageBreak/>
        <w:t>Our partner company, Voyages Maldives, represents the receiving party in the territory of the Republic of Maldives. Present your tourist voucher to the company representative in order to receive information regarding your transportation.</w:t>
      </w:r>
    </w:p>
    <w:p w14:paraId="7B890971"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In accordance with international regulations, hotel check-in time is 14:00/15:00, while check-out time is 11:00/12:00, regardless of the departure/arrival time of your flight.</w:t>
      </w:r>
    </w:p>
    <w:p w14:paraId="533C2B7C"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No later than one day before the end of your tour, the receiving party will provide you with information regarding your transfer and the date and time of your return flight. If you have any questions during your holiday, please contact the representatives of the receiving party.</w:t>
      </w:r>
    </w:p>
    <w:p w14:paraId="465D2291"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Information about contact telephone numbers can be found on the hotel notice boards, as well as in the information booklet provided to all tourists during the transfer.</w:t>
      </w:r>
    </w:p>
    <w:p w14:paraId="7E03EB70"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b/>
          <w:bCs/>
          <w:sz w:val="20"/>
          <w:szCs w:val="20"/>
        </w:rPr>
        <w:t>Attention!</w:t>
      </w:r>
      <w:r w:rsidRPr="006E11FE">
        <w:rPr>
          <w:rFonts w:ascii="Sylfaen" w:eastAsia="Times New Roman" w:hAnsi="Sylfaen" w:cs="Times New Roman"/>
          <w:sz w:val="20"/>
          <w:szCs w:val="20"/>
        </w:rPr>
        <w:t xml:space="preserve"> Medical services at the hotel are subject to charges. To receive free services or compensation, you must contact your insurance company in advance (the contact information is provided in your insurance policy).</w:t>
      </w:r>
    </w:p>
    <w:p w14:paraId="776C34ED"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Please vacate your room by 11:00/12:00 and do not be late for your transfer. Before checking out of your room, make sure that you have paid for any additional services (minibar, telephone, spa, etc.).</w:t>
      </w:r>
    </w:p>
    <w:p w14:paraId="0D375113"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b/>
          <w:bCs/>
          <w:sz w:val="20"/>
          <w:szCs w:val="20"/>
        </w:rPr>
        <w:t>Contact Numbers of the Receiving Party:</w:t>
      </w:r>
    </w:p>
    <w:p w14:paraId="1E2E0BD0"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Hotline for «CORAL TRAVEL» tourists</w:t>
      </w:r>
    </w:p>
    <w:p w14:paraId="6787F018"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Tel: (960) 799 23 31</w:t>
      </w:r>
    </w:p>
    <w:p w14:paraId="6512B823"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b/>
          <w:bCs/>
          <w:sz w:val="20"/>
          <w:szCs w:val="20"/>
        </w:rPr>
        <w:t>VOYAGES MALDIVES PVT LTD.</w:t>
      </w:r>
    </w:p>
    <w:p w14:paraId="1A2EF461"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Tel: (960) 332 20 19</w:t>
      </w:r>
    </w:p>
    <w:p w14:paraId="1661E2AA"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Fax: (960) 332 53 36</w:t>
      </w:r>
    </w:p>
    <w:p w14:paraId="44415ACA" w14:textId="77777777" w:rsidR="008E39E2" w:rsidRDefault="008E39E2" w:rsidP="008E39E2">
      <w:pPr>
        <w:spacing w:after="0" w:line="240" w:lineRule="auto"/>
        <w:rPr>
          <w:rFonts w:ascii="Sylfaen" w:eastAsia="Times New Roman" w:hAnsi="Sylfaen" w:cs="Times New Roman"/>
          <w:sz w:val="20"/>
          <w:szCs w:val="20"/>
        </w:rPr>
      </w:pPr>
    </w:p>
    <w:p w14:paraId="1A44D8B8" w14:textId="77777777" w:rsidR="008E39E2" w:rsidRDefault="008E39E2" w:rsidP="008E39E2">
      <w:pPr>
        <w:spacing w:after="0" w:line="240" w:lineRule="auto"/>
        <w:rPr>
          <w:rFonts w:ascii="Sylfaen" w:eastAsia="Times New Roman" w:hAnsi="Sylfaen" w:cs="Times New Roman"/>
          <w:sz w:val="20"/>
          <w:szCs w:val="20"/>
        </w:rPr>
      </w:pPr>
    </w:p>
    <w:p w14:paraId="5E3ABC72" w14:textId="77777777" w:rsidR="008E39E2" w:rsidRDefault="008E39E2" w:rsidP="008E39E2">
      <w:pPr>
        <w:spacing w:after="0" w:line="240" w:lineRule="auto"/>
        <w:rPr>
          <w:rFonts w:ascii="Sylfaen" w:eastAsia="Times New Roman" w:hAnsi="Sylfaen" w:cs="Times New Roman"/>
          <w:sz w:val="20"/>
          <w:szCs w:val="20"/>
        </w:rPr>
      </w:pPr>
    </w:p>
    <w:p w14:paraId="0E5C44B3" w14:textId="77777777" w:rsidR="008E39E2" w:rsidRDefault="008E39E2" w:rsidP="008E39E2">
      <w:pPr>
        <w:spacing w:after="0" w:line="240" w:lineRule="auto"/>
        <w:rPr>
          <w:rFonts w:ascii="Sylfaen" w:eastAsia="Times New Roman" w:hAnsi="Sylfaen" w:cs="Times New Roman"/>
          <w:sz w:val="20"/>
          <w:szCs w:val="20"/>
        </w:rPr>
      </w:pPr>
    </w:p>
    <w:p w14:paraId="04C42DFE" w14:textId="77777777" w:rsidR="008E39E2" w:rsidRDefault="008E39E2" w:rsidP="008E39E2">
      <w:pPr>
        <w:spacing w:after="0" w:line="240" w:lineRule="auto"/>
        <w:rPr>
          <w:rFonts w:ascii="Sylfaen" w:eastAsia="Times New Roman" w:hAnsi="Sylfaen" w:cs="Times New Roman"/>
          <w:sz w:val="20"/>
          <w:szCs w:val="20"/>
        </w:rPr>
      </w:pPr>
    </w:p>
    <w:p w14:paraId="75252E21" w14:textId="77777777" w:rsidR="008E39E2" w:rsidRDefault="008E39E2" w:rsidP="008E39E2">
      <w:pPr>
        <w:spacing w:after="0" w:line="240" w:lineRule="auto"/>
        <w:rPr>
          <w:rFonts w:ascii="Sylfaen" w:eastAsia="Times New Roman" w:hAnsi="Sylfaen" w:cs="Times New Roman"/>
          <w:sz w:val="20"/>
          <w:szCs w:val="20"/>
        </w:rPr>
      </w:pPr>
    </w:p>
    <w:p w14:paraId="2E67A56B" w14:textId="77777777" w:rsidR="008E39E2" w:rsidRDefault="008E39E2" w:rsidP="008E39E2">
      <w:pPr>
        <w:spacing w:after="0" w:line="240" w:lineRule="auto"/>
        <w:rPr>
          <w:rFonts w:ascii="Sylfaen" w:eastAsia="Times New Roman" w:hAnsi="Sylfaen" w:cs="Times New Roman"/>
          <w:sz w:val="20"/>
          <w:szCs w:val="20"/>
        </w:rPr>
      </w:pPr>
    </w:p>
    <w:p w14:paraId="5941D668" w14:textId="77777777" w:rsidR="008E39E2" w:rsidRDefault="008E39E2" w:rsidP="008E39E2">
      <w:pPr>
        <w:spacing w:after="0" w:line="240" w:lineRule="auto"/>
        <w:rPr>
          <w:rFonts w:ascii="Sylfaen" w:eastAsia="Times New Roman" w:hAnsi="Sylfaen" w:cs="Times New Roman"/>
          <w:sz w:val="20"/>
          <w:szCs w:val="20"/>
        </w:rPr>
      </w:pPr>
    </w:p>
    <w:p w14:paraId="4DCB3A22" w14:textId="77777777" w:rsidR="008E39E2" w:rsidRDefault="008E39E2" w:rsidP="008E39E2">
      <w:pPr>
        <w:spacing w:after="0" w:line="240" w:lineRule="auto"/>
        <w:rPr>
          <w:rFonts w:ascii="Sylfaen" w:eastAsia="Times New Roman" w:hAnsi="Sylfaen" w:cs="Times New Roman"/>
          <w:sz w:val="20"/>
          <w:szCs w:val="20"/>
        </w:rPr>
      </w:pPr>
    </w:p>
    <w:p w14:paraId="088208D7" w14:textId="77777777" w:rsidR="008E39E2" w:rsidRDefault="008E39E2" w:rsidP="008E39E2">
      <w:pPr>
        <w:spacing w:after="0" w:line="240" w:lineRule="auto"/>
        <w:rPr>
          <w:rFonts w:ascii="Sylfaen" w:eastAsia="Times New Roman" w:hAnsi="Sylfaen" w:cs="Times New Roman"/>
          <w:sz w:val="20"/>
          <w:szCs w:val="20"/>
        </w:rPr>
      </w:pPr>
    </w:p>
    <w:p w14:paraId="7F99D573" w14:textId="77777777" w:rsidR="008E39E2" w:rsidRDefault="008E39E2" w:rsidP="008E39E2">
      <w:pPr>
        <w:spacing w:after="0" w:line="240" w:lineRule="auto"/>
        <w:rPr>
          <w:rFonts w:ascii="Sylfaen" w:eastAsia="Times New Roman" w:hAnsi="Sylfaen" w:cs="Times New Roman"/>
          <w:sz w:val="20"/>
          <w:szCs w:val="20"/>
        </w:rPr>
      </w:pPr>
    </w:p>
    <w:p w14:paraId="4B9EA991" w14:textId="77777777" w:rsidR="008E39E2" w:rsidRDefault="008E39E2" w:rsidP="008E39E2">
      <w:pPr>
        <w:spacing w:after="0" w:line="240" w:lineRule="auto"/>
        <w:rPr>
          <w:rFonts w:ascii="Sylfaen" w:eastAsia="Times New Roman" w:hAnsi="Sylfaen" w:cs="Times New Roman"/>
          <w:sz w:val="20"/>
          <w:szCs w:val="20"/>
        </w:rPr>
      </w:pPr>
    </w:p>
    <w:p w14:paraId="20DC0535" w14:textId="77777777" w:rsidR="008E39E2" w:rsidRDefault="008E39E2" w:rsidP="008E39E2">
      <w:pPr>
        <w:spacing w:after="0" w:line="240" w:lineRule="auto"/>
        <w:rPr>
          <w:rFonts w:ascii="Sylfaen" w:eastAsia="Times New Roman" w:hAnsi="Sylfaen" w:cs="Times New Roman"/>
          <w:sz w:val="20"/>
          <w:szCs w:val="20"/>
        </w:rPr>
      </w:pPr>
    </w:p>
    <w:p w14:paraId="33C07A74" w14:textId="77777777" w:rsidR="008E39E2" w:rsidRDefault="008E39E2" w:rsidP="008E39E2">
      <w:pPr>
        <w:spacing w:after="0" w:line="240" w:lineRule="auto"/>
        <w:rPr>
          <w:rFonts w:ascii="Sylfaen" w:eastAsia="Times New Roman" w:hAnsi="Sylfaen" w:cs="Times New Roman"/>
          <w:sz w:val="20"/>
          <w:szCs w:val="20"/>
        </w:rPr>
      </w:pPr>
    </w:p>
    <w:p w14:paraId="7A267074" w14:textId="77777777" w:rsidR="008E39E2" w:rsidRDefault="008E39E2" w:rsidP="008E39E2">
      <w:pPr>
        <w:spacing w:after="0" w:line="240" w:lineRule="auto"/>
        <w:rPr>
          <w:rFonts w:ascii="Sylfaen" w:eastAsia="Times New Roman" w:hAnsi="Sylfaen" w:cs="Times New Roman"/>
          <w:sz w:val="20"/>
          <w:szCs w:val="20"/>
        </w:rPr>
      </w:pPr>
    </w:p>
    <w:p w14:paraId="2FB51AD0" w14:textId="77777777" w:rsidR="008E39E2" w:rsidRPr="006E11FE" w:rsidRDefault="008E39E2" w:rsidP="008E39E2">
      <w:pPr>
        <w:spacing w:after="0" w:line="240" w:lineRule="auto"/>
        <w:rPr>
          <w:rFonts w:ascii="Sylfaen" w:eastAsia="Times New Roman" w:hAnsi="Sylfaen" w:cs="Times New Roman"/>
          <w:sz w:val="20"/>
          <w:szCs w:val="20"/>
        </w:rPr>
      </w:pPr>
    </w:p>
    <w:p w14:paraId="51D25D07" w14:textId="77777777" w:rsidR="008E39E2" w:rsidRPr="006E11FE" w:rsidRDefault="008E39E2" w:rsidP="008E39E2">
      <w:pPr>
        <w:spacing w:before="100" w:beforeAutospacing="1" w:after="100" w:afterAutospacing="1" w:line="240" w:lineRule="auto"/>
        <w:rPr>
          <w:rFonts w:ascii="Sylfaen" w:eastAsia="Times New Roman" w:hAnsi="Sylfaen" w:cs="Times New Roman"/>
          <w:b/>
          <w:bCs/>
          <w:sz w:val="20"/>
          <w:szCs w:val="20"/>
        </w:rPr>
      </w:pPr>
      <w:r w:rsidRPr="006E11FE">
        <w:rPr>
          <w:rFonts w:ascii="Sylfaen" w:eastAsia="Times New Roman" w:hAnsi="Sylfaen" w:cs="Times New Roman"/>
          <w:b/>
          <w:bCs/>
          <w:sz w:val="20"/>
          <w:szCs w:val="20"/>
        </w:rPr>
        <w:t>The interests of Georgia in the Republic of Maldives are covered by the Embassy of Georgia in the Republic of India.</w:t>
      </w:r>
    </w:p>
    <w:p w14:paraId="0E47A99E"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b/>
          <w:bCs/>
          <w:sz w:val="20"/>
          <w:szCs w:val="20"/>
        </w:rPr>
        <w:t>Embassy of Georgia in the Republic of India</w:t>
      </w:r>
    </w:p>
    <w:p w14:paraId="6E42BE3B"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The Embassy of Georgia in the Republic of India is accredited to the Kingdom of Thailand, the Democratic Socialist Republic of Sri Lanka, the People's Republic of Bangladesh, and the Federal Democratic Republic of Nepal.</w:t>
      </w:r>
    </w:p>
    <w:p w14:paraId="1188C13E" w14:textId="77777777" w:rsidR="008E39E2" w:rsidRPr="006E11FE"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b/>
          <w:bCs/>
          <w:sz w:val="20"/>
          <w:szCs w:val="20"/>
        </w:rPr>
        <w:t>Contact Information</w:t>
      </w:r>
    </w:p>
    <w:p w14:paraId="466A18E7" w14:textId="77777777" w:rsidR="008E39E2" w:rsidRPr="006E11FE" w:rsidRDefault="008E39E2" w:rsidP="008E39E2">
      <w:pPr>
        <w:numPr>
          <w:ilvl w:val="0"/>
          <w:numId w:val="6"/>
        </w:num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 xml:space="preserve">169, </w:t>
      </w:r>
      <w:proofErr w:type="spellStart"/>
      <w:r w:rsidRPr="006E11FE">
        <w:rPr>
          <w:rFonts w:ascii="Sylfaen" w:eastAsia="Times New Roman" w:hAnsi="Sylfaen" w:cs="Times New Roman"/>
          <w:sz w:val="20"/>
          <w:szCs w:val="20"/>
        </w:rPr>
        <w:t>Jor</w:t>
      </w:r>
      <w:proofErr w:type="spellEnd"/>
      <w:r w:rsidRPr="006E11FE">
        <w:rPr>
          <w:rFonts w:ascii="Sylfaen" w:eastAsia="Times New Roman" w:hAnsi="Sylfaen" w:cs="Times New Roman"/>
          <w:sz w:val="20"/>
          <w:szCs w:val="20"/>
        </w:rPr>
        <w:t xml:space="preserve"> Bagh, New Delhi - 110003</w:t>
      </w:r>
    </w:p>
    <w:p w14:paraId="6F4A244A" w14:textId="77777777" w:rsidR="008E39E2" w:rsidRPr="006E11FE" w:rsidRDefault="008E39E2" w:rsidP="008E39E2">
      <w:pPr>
        <w:numPr>
          <w:ilvl w:val="0"/>
          <w:numId w:val="6"/>
        </w:num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(+91) 11 4949 6000 (+91) 11 4050 1424</w:t>
      </w:r>
    </w:p>
    <w:p w14:paraId="0A5F2AF0" w14:textId="77777777" w:rsidR="008E39E2" w:rsidRPr="006E11FE" w:rsidRDefault="008E39E2" w:rsidP="008E39E2">
      <w:pPr>
        <w:numPr>
          <w:ilvl w:val="0"/>
          <w:numId w:val="6"/>
        </w:num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09:00 – 18:00</w:t>
      </w:r>
    </w:p>
    <w:p w14:paraId="7FFEFCFE" w14:textId="77777777" w:rsidR="008E39E2" w:rsidRPr="006E11FE" w:rsidRDefault="008E39E2" w:rsidP="008E39E2">
      <w:pPr>
        <w:numPr>
          <w:ilvl w:val="0"/>
          <w:numId w:val="6"/>
        </w:num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delhi.emb@mfa.gov.ge</w:t>
      </w:r>
    </w:p>
    <w:p w14:paraId="743CAB3C" w14:textId="77777777" w:rsidR="008E39E2" w:rsidRDefault="008E39E2" w:rsidP="008E39E2">
      <w:pPr>
        <w:spacing w:before="100" w:beforeAutospacing="1" w:after="100" w:afterAutospacing="1" w:line="240" w:lineRule="auto"/>
        <w:rPr>
          <w:rFonts w:ascii="Sylfaen" w:eastAsia="Times New Roman" w:hAnsi="Sylfaen" w:cs="Times New Roman"/>
          <w:sz w:val="20"/>
          <w:szCs w:val="20"/>
        </w:rPr>
      </w:pPr>
      <w:r w:rsidRPr="006E11FE">
        <w:rPr>
          <w:rFonts w:ascii="Sylfaen" w:eastAsia="Times New Roman" w:hAnsi="Sylfaen" w:cs="Times New Roman"/>
          <w:sz w:val="20"/>
          <w:szCs w:val="20"/>
        </w:rPr>
        <w:t>Hotline: (+91) 92 0548 8477</w:t>
      </w:r>
    </w:p>
    <w:p w14:paraId="2767B237" w14:textId="77777777" w:rsidR="008E39E2" w:rsidRPr="000A2694" w:rsidRDefault="008E39E2" w:rsidP="00B81A24">
      <w:pPr>
        <w:spacing w:before="100" w:beforeAutospacing="1" w:after="100" w:afterAutospacing="1" w:line="240" w:lineRule="auto"/>
        <w:jc w:val="center"/>
        <w:rPr>
          <w:rFonts w:ascii="Sylfaen" w:eastAsia="Times New Roman" w:hAnsi="Sylfaen" w:cs="Times New Roman"/>
          <w:sz w:val="20"/>
          <w:szCs w:val="20"/>
        </w:rPr>
      </w:pPr>
    </w:p>
    <w:p w14:paraId="259A6F50" w14:textId="5D77DA53" w:rsidR="00B81A24" w:rsidRPr="000A2694" w:rsidRDefault="00B81A24" w:rsidP="00B81A24">
      <w:pPr>
        <w:pStyle w:val="Heading3"/>
        <w:tabs>
          <w:tab w:val="left" w:pos="0"/>
        </w:tabs>
        <w:spacing w:before="0" w:line="240" w:lineRule="auto"/>
        <w:rPr>
          <w:rFonts w:ascii="Sylfaen" w:hAnsi="Sylfaen"/>
          <w:sz w:val="20"/>
          <w:szCs w:val="20"/>
          <w:lang w:val="en-US"/>
        </w:rPr>
      </w:pPr>
      <w:r w:rsidRPr="000A2694">
        <w:rPr>
          <w:rFonts w:ascii="Sylfaen" w:hAnsi="Sylfaen"/>
          <w:sz w:val="20"/>
          <w:szCs w:val="20"/>
          <w:lang w:val="en-US"/>
        </w:rPr>
        <w:t xml:space="preserve">Note! Please recheck all border information </w:t>
      </w:r>
      <w:r w:rsidR="004F361E">
        <w:rPr>
          <w:rFonts w:ascii="Sylfaen" w:hAnsi="Sylfaen"/>
          <w:sz w:val="20"/>
          <w:szCs w:val="20"/>
          <w:lang w:val="en-US"/>
        </w:rPr>
        <w:t>on</w:t>
      </w:r>
      <w:r w:rsidRPr="000A2694">
        <w:rPr>
          <w:rFonts w:ascii="Sylfaen" w:hAnsi="Sylfaen"/>
          <w:sz w:val="20"/>
          <w:szCs w:val="20"/>
          <w:lang w:val="en-US"/>
        </w:rPr>
        <w:t xml:space="preserve"> official government source</w:t>
      </w:r>
      <w:r w:rsidR="00895140">
        <w:rPr>
          <w:rFonts w:ascii="Sylfaen" w:hAnsi="Sylfaen"/>
          <w:sz w:val="20"/>
          <w:szCs w:val="20"/>
          <w:lang w:val="en-US"/>
        </w:rPr>
        <w:t>s</w:t>
      </w:r>
      <w:r w:rsidRPr="000A2694">
        <w:rPr>
          <w:rFonts w:ascii="Sylfaen" w:hAnsi="Sylfaen"/>
          <w:sz w:val="20"/>
          <w:szCs w:val="20"/>
          <w:lang w:val="en-US"/>
        </w:rPr>
        <w:t xml:space="preserve"> one week before the travel dates.</w:t>
      </w:r>
    </w:p>
    <w:p w14:paraId="16B2E957" w14:textId="07F95038" w:rsidR="00502D61" w:rsidRPr="00502D61" w:rsidRDefault="00502D61" w:rsidP="00B81A24">
      <w:pPr>
        <w:spacing w:after="0" w:line="240" w:lineRule="auto"/>
        <w:rPr>
          <w:rFonts w:ascii="Sylfaen" w:eastAsia="Times New Roman" w:hAnsi="Sylfaen" w:cs="Times New Roman"/>
          <w:sz w:val="20"/>
          <w:szCs w:val="20"/>
        </w:rPr>
      </w:pPr>
    </w:p>
    <w:p w14:paraId="18AC4702" w14:textId="1DD16F7F" w:rsidR="00502D61" w:rsidRPr="00BB4785" w:rsidRDefault="00502D61" w:rsidP="00BB4785">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b/>
          <w:bCs/>
          <w:sz w:val="20"/>
          <w:szCs w:val="20"/>
        </w:rPr>
        <w:t>WE WISH YOU A HAPPY VACATION!</w:t>
      </w:r>
    </w:p>
    <w:sectPr w:rsidR="00502D61" w:rsidRPr="00BB478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C3DA1" w14:textId="77777777" w:rsidR="00947B85" w:rsidRDefault="00947B85" w:rsidP="00635ED6">
      <w:pPr>
        <w:spacing w:after="0" w:line="240" w:lineRule="auto"/>
      </w:pPr>
      <w:r>
        <w:separator/>
      </w:r>
    </w:p>
  </w:endnote>
  <w:endnote w:type="continuationSeparator" w:id="0">
    <w:p w14:paraId="16BF8CF9" w14:textId="77777777" w:rsidR="00947B85" w:rsidRDefault="00947B85" w:rsidP="00635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904F5" w14:textId="77777777" w:rsidR="001B4361" w:rsidRPr="007E188F" w:rsidRDefault="001B4361" w:rsidP="001B4361">
    <w:pPr>
      <w:pStyle w:val="Footer"/>
      <w:rPr>
        <w:rFonts w:ascii="Sylfaen" w:hAnsi="Sylfaen"/>
        <w:color w:val="808080"/>
        <w:sz w:val="18"/>
        <w:szCs w:val="18"/>
        <w:lang w:val="de-DE"/>
      </w:rPr>
    </w:pPr>
    <w:r w:rsidRPr="007E188F">
      <w:rPr>
        <w:rFonts w:ascii="Sylfaen" w:hAnsi="Sylfaen"/>
        <w:color w:val="808080"/>
        <w:sz w:val="18"/>
        <w:szCs w:val="18"/>
        <w:lang w:val="de-DE"/>
      </w:rPr>
      <w:t xml:space="preserve">Irakli </w:t>
    </w:r>
    <w:proofErr w:type="spellStart"/>
    <w:r w:rsidRPr="007E188F">
      <w:rPr>
        <w:rFonts w:ascii="Sylfaen" w:hAnsi="Sylfaen"/>
        <w:color w:val="808080"/>
        <w:sz w:val="18"/>
        <w:szCs w:val="18"/>
        <w:lang w:val="de-DE"/>
      </w:rPr>
      <w:t>Abashidze</w:t>
    </w:r>
    <w:proofErr w:type="spellEnd"/>
    <w:r w:rsidRPr="007E188F">
      <w:rPr>
        <w:rFonts w:ascii="Sylfaen" w:hAnsi="Sylfaen"/>
        <w:color w:val="808080"/>
        <w:sz w:val="18"/>
        <w:szCs w:val="18"/>
        <w:lang w:val="de-DE"/>
      </w:rPr>
      <w:t xml:space="preserve"> 40,</w:t>
    </w:r>
  </w:p>
  <w:p w14:paraId="7C5FEEF6" w14:textId="77777777" w:rsidR="001B4361" w:rsidRPr="007E188F" w:rsidRDefault="001B4361" w:rsidP="001B4361">
    <w:pPr>
      <w:pStyle w:val="Footer"/>
      <w:rPr>
        <w:rFonts w:ascii="Arial" w:hAnsi="Arial" w:cs="Arial"/>
        <w:color w:val="808080"/>
        <w:sz w:val="18"/>
        <w:szCs w:val="18"/>
        <w:lang w:val="de-DE"/>
      </w:rPr>
    </w:pPr>
    <w:r w:rsidRPr="007E188F">
      <w:rPr>
        <w:rFonts w:ascii="Arial" w:hAnsi="Arial" w:cs="Arial"/>
        <w:color w:val="808080"/>
        <w:sz w:val="18"/>
        <w:szCs w:val="18"/>
        <w:lang w:val="de-DE"/>
      </w:rPr>
      <w:t xml:space="preserve">0179, </w:t>
    </w:r>
    <w:proofErr w:type="spellStart"/>
    <w:r w:rsidRPr="007E188F">
      <w:rPr>
        <w:rFonts w:ascii="Arial" w:hAnsi="Arial" w:cs="Arial"/>
        <w:color w:val="808080"/>
        <w:sz w:val="18"/>
        <w:szCs w:val="18"/>
        <w:lang w:val="de-DE"/>
      </w:rPr>
      <w:t>Tbilisi,Georgia</w:t>
    </w:r>
    <w:proofErr w:type="spellEnd"/>
  </w:p>
  <w:p w14:paraId="075F49E8" w14:textId="77777777" w:rsidR="001B4361" w:rsidRPr="007E188F" w:rsidRDefault="001B4361" w:rsidP="001B4361">
    <w:pPr>
      <w:pStyle w:val="Footer"/>
      <w:rPr>
        <w:rFonts w:ascii="Arial" w:hAnsi="Arial" w:cs="Arial"/>
        <w:color w:val="808080"/>
        <w:sz w:val="18"/>
        <w:szCs w:val="18"/>
        <w:lang w:val="de-DE" w:eastAsia="ka-GE"/>
      </w:rPr>
    </w:pPr>
    <w:r w:rsidRPr="007E188F">
      <w:rPr>
        <w:rFonts w:ascii="Arial" w:hAnsi="Arial" w:cs="Arial"/>
        <w:color w:val="808080"/>
        <w:sz w:val="18"/>
        <w:szCs w:val="18"/>
        <w:lang w:val="de-DE" w:eastAsia="ka-GE"/>
      </w:rPr>
      <w:t>T: +995 32 213 18 00 </w:t>
    </w:r>
  </w:p>
  <w:p w14:paraId="6DA30A8B" w14:textId="77777777" w:rsidR="001B4361" w:rsidRPr="00695DF4" w:rsidRDefault="001B4361" w:rsidP="001B4361">
    <w:pPr>
      <w:pStyle w:val="Footer"/>
      <w:rPr>
        <w:rFonts w:ascii="Arial" w:hAnsi="Arial" w:cs="Arial"/>
        <w:color w:val="808080"/>
        <w:sz w:val="18"/>
        <w:szCs w:val="18"/>
      </w:rPr>
    </w:pPr>
    <w:r w:rsidRPr="00695DF4">
      <w:rPr>
        <w:rFonts w:ascii="Arial" w:hAnsi="Arial" w:cs="Arial"/>
        <w:color w:val="808080"/>
        <w:sz w:val="18"/>
        <w:szCs w:val="18"/>
        <w:lang w:eastAsia="ka-GE"/>
      </w:rPr>
      <w:t>www.coral.ge</w:t>
    </w:r>
  </w:p>
  <w:p w14:paraId="3B6313B6" w14:textId="28E2D843" w:rsidR="00635ED6" w:rsidRDefault="00635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263EF" w14:textId="77777777" w:rsidR="00947B85" w:rsidRDefault="00947B85" w:rsidP="00635ED6">
      <w:pPr>
        <w:spacing w:after="0" w:line="240" w:lineRule="auto"/>
      </w:pPr>
      <w:r>
        <w:separator/>
      </w:r>
    </w:p>
  </w:footnote>
  <w:footnote w:type="continuationSeparator" w:id="0">
    <w:p w14:paraId="4D87F2D9" w14:textId="77777777" w:rsidR="00947B85" w:rsidRDefault="00947B85" w:rsidP="00635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F5818" w14:textId="407274CD" w:rsidR="00635ED6" w:rsidRDefault="00EA6F7B">
    <w:pPr>
      <w:pStyle w:val="Header"/>
    </w:pPr>
    <w:r>
      <w:rPr>
        <w:rFonts w:ascii="Sylfaen" w:hAnsi="Sylfaen"/>
        <w:noProof/>
        <w:color w:val="000000"/>
        <w:sz w:val="20"/>
        <w:szCs w:val="20"/>
      </w:rPr>
      <w:drawing>
        <wp:inline distT="0" distB="0" distL="0" distR="0" wp14:anchorId="336B1F38" wp14:editId="7EE55ECA">
          <wp:extent cx="2545080" cy="6400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5080" cy="6400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A3C7B"/>
    <w:multiLevelType w:val="multilevel"/>
    <w:tmpl w:val="D212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30C28"/>
    <w:multiLevelType w:val="multilevel"/>
    <w:tmpl w:val="3CC8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720FF"/>
    <w:multiLevelType w:val="hybridMultilevel"/>
    <w:tmpl w:val="28C46FF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15:restartNumberingAfterBreak="0">
    <w:nsid w:val="323B3F62"/>
    <w:multiLevelType w:val="multilevel"/>
    <w:tmpl w:val="AE70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6B5AED"/>
    <w:multiLevelType w:val="multilevel"/>
    <w:tmpl w:val="231C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A6132D"/>
    <w:multiLevelType w:val="multilevel"/>
    <w:tmpl w:val="A164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AC7"/>
    <w:rsid w:val="00055F6A"/>
    <w:rsid w:val="00063EC4"/>
    <w:rsid w:val="00091564"/>
    <w:rsid w:val="00096D76"/>
    <w:rsid w:val="000A2694"/>
    <w:rsid w:val="000C4AC7"/>
    <w:rsid w:val="000E339F"/>
    <w:rsid w:val="001223E1"/>
    <w:rsid w:val="001B4361"/>
    <w:rsid w:val="001C7205"/>
    <w:rsid w:val="00211B55"/>
    <w:rsid w:val="002207A5"/>
    <w:rsid w:val="00223683"/>
    <w:rsid w:val="00240DE9"/>
    <w:rsid w:val="002505E7"/>
    <w:rsid w:val="00260D6E"/>
    <w:rsid w:val="00295C51"/>
    <w:rsid w:val="002A3E4F"/>
    <w:rsid w:val="002A4248"/>
    <w:rsid w:val="002D48E8"/>
    <w:rsid w:val="002E6ED9"/>
    <w:rsid w:val="00314101"/>
    <w:rsid w:val="00324B15"/>
    <w:rsid w:val="003535F6"/>
    <w:rsid w:val="003729F7"/>
    <w:rsid w:val="003B752A"/>
    <w:rsid w:val="003C118B"/>
    <w:rsid w:val="00455478"/>
    <w:rsid w:val="004920A9"/>
    <w:rsid w:val="004A6DEA"/>
    <w:rsid w:val="004E3A02"/>
    <w:rsid w:val="004F361E"/>
    <w:rsid w:val="00502D61"/>
    <w:rsid w:val="005E700E"/>
    <w:rsid w:val="006315BB"/>
    <w:rsid w:val="00635ED6"/>
    <w:rsid w:val="00655C90"/>
    <w:rsid w:val="0067143D"/>
    <w:rsid w:val="006B0BDB"/>
    <w:rsid w:val="006B4538"/>
    <w:rsid w:val="00742EC0"/>
    <w:rsid w:val="00761FDD"/>
    <w:rsid w:val="00772721"/>
    <w:rsid w:val="007871B4"/>
    <w:rsid w:val="007F09FB"/>
    <w:rsid w:val="0082781F"/>
    <w:rsid w:val="00844D08"/>
    <w:rsid w:val="00845D95"/>
    <w:rsid w:val="00850765"/>
    <w:rsid w:val="00886341"/>
    <w:rsid w:val="00895140"/>
    <w:rsid w:val="008A438D"/>
    <w:rsid w:val="008D4E87"/>
    <w:rsid w:val="008E39E2"/>
    <w:rsid w:val="00901D4F"/>
    <w:rsid w:val="00934ED7"/>
    <w:rsid w:val="00944234"/>
    <w:rsid w:val="00947B85"/>
    <w:rsid w:val="0096279E"/>
    <w:rsid w:val="009C4BF0"/>
    <w:rsid w:val="009E6B9E"/>
    <w:rsid w:val="00A11EF4"/>
    <w:rsid w:val="00A46E7A"/>
    <w:rsid w:val="00AB120E"/>
    <w:rsid w:val="00AB149A"/>
    <w:rsid w:val="00B17386"/>
    <w:rsid w:val="00B81A24"/>
    <w:rsid w:val="00BB4785"/>
    <w:rsid w:val="00BC41B4"/>
    <w:rsid w:val="00C07F4D"/>
    <w:rsid w:val="00C2627D"/>
    <w:rsid w:val="00C7615B"/>
    <w:rsid w:val="00CA44C6"/>
    <w:rsid w:val="00CD0CC0"/>
    <w:rsid w:val="00D02A73"/>
    <w:rsid w:val="00D13FA4"/>
    <w:rsid w:val="00D60A0A"/>
    <w:rsid w:val="00E124AA"/>
    <w:rsid w:val="00E6211D"/>
    <w:rsid w:val="00E8577B"/>
    <w:rsid w:val="00E92F87"/>
    <w:rsid w:val="00EA6F7B"/>
    <w:rsid w:val="00EB0155"/>
    <w:rsid w:val="00EE76EE"/>
    <w:rsid w:val="00F461AA"/>
    <w:rsid w:val="00F576E7"/>
    <w:rsid w:val="00F63FF8"/>
    <w:rsid w:val="00F73C3C"/>
    <w:rsid w:val="00F76B5E"/>
    <w:rsid w:val="00F957C8"/>
    <w:rsid w:val="00FA5EB9"/>
    <w:rsid w:val="00FA6DB4"/>
    <w:rsid w:val="00FF5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98E5076"/>
  <w15:chartTrackingRefBased/>
  <w15:docId w15:val="{69DC356A-53EC-4E7A-BAD3-3BE29C746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semiHidden/>
    <w:unhideWhenUsed/>
    <w:qFormat/>
    <w:rsid w:val="001C7205"/>
    <w:pPr>
      <w:keepNext/>
      <w:spacing w:before="200" w:after="0" w:line="276" w:lineRule="auto"/>
      <w:outlineLvl w:val="2"/>
    </w:pPr>
    <w:rPr>
      <w:rFonts w:ascii="Cambria" w:eastAsia="Calibri" w:hAnsi="Cambria" w:cs="Times New Roman"/>
      <w:b/>
      <w:bCs/>
      <w:color w:val="4F81BD"/>
      <w:lang w:val="ru-R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ED6"/>
  </w:style>
  <w:style w:type="paragraph" w:styleId="Footer">
    <w:name w:val="footer"/>
    <w:basedOn w:val="Normal"/>
    <w:link w:val="FooterChar"/>
    <w:uiPriority w:val="99"/>
    <w:unhideWhenUsed/>
    <w:rsid w:val="00635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ED6"/>
  </w:style>
  <w:style w:type="character" w:styleId="Emphasis">
    <w:name w:val="Emphasis"/>
    <w:basedOn w:val="DefaultParagraphFont"/>
    <w:uiPriority w:val="20"/>
    <w:qFormat/>
    <w:rsid w:val="00324B15"/>
    <w:rPr>
      <w:i/>
      <w:iCs/>
    </w:rPr>
  </w:style>
  <w:style w:type="paragraph" w:styleId="ListParagraph">
    <w:name w:val="List Paragraph"/>
    <w:basedOn w:val="Normal"/>
    <w:uiPriority w:val="34"/>
    <w:qFormat/>
    <w:rsid w:val="00240DE9"/>
    <w:pPr>
      <w:ind w:left="720"/>
      <w:contextualSpacing/>
    </w:pPr>
  </w:style>
  <w:style w:type="character" w:styleId="Hyperlink">
    <w:name w:val="Hyperlink"/>
    <w:basedOn w:val="DefaultParagraphFont"/>
    <w:uiPriority w:val="99"/>
    <w:unhideWhenUsed/>
    <w:rsid w:val="006315BB"/>
    <w:rPr>
      <w:color w:val="0563C1" w:themeColor="hyperlink"/>
      <w:u w:val="single"/>
    </w:rPr>
  </w:style>
  <w:style w:type="character" w:styleId="UnresolvedMention">
    <w:name w:val="Unresolved Mention"/>
    <w:basedOn w:val="DefaultParagraphFont"/>
    <w:uiPriority w:val="99"/>
    <w:semiHidden/>
    <w:unhideWhenUsed/>
    <w:rsid w:val="006315BB"/>
    <w:rPr>
      <w:color w:val="605E5C"/>
      <w:shd w:val="clear" w:color="auto" w:fill="E1DFDD"/>
    </w:rPr>
  </w:style>
  <w:style w:type="character" w:customStyle="1" w:styleId="A1">
    <w:name w:val="A1"/>
    <w:rsid w:val="006315BB"/>
    <w:rPr>
      <w:rFonts w:cs="Arial"/>
      <w:b/>
      <w:bCs/>
      <w:i/>
      <w:iCs/>
      <w:color w:val="000000"/>
      <w:sz w:val="15"/>
      <w:szCs w:val="15"/>
    </w:rPr>
  </w:style>
  <w:style w:type="character" w:customStyle="1" w:styleId="Heading3Char">
    <w:name w:val="Heading 3 Char"/>
    <w:basedOn w:val="DefaultParagraphFont"/>
    <w:link w:val="Heading3"/>
    <w:uiPriority w:val="9"/>
    <w:semiHidden/>
    <w:rsid w:val="001C7205"/>
    <w:rPr>
      <w:rFonts w:ascii="Cambria" w:eastAsia="Calibri" w:hAnsi="Cambria" w:cs="Times New Roman"/>
      <w:b/>
      <w:bCs/>
      <w:color w:val="4F81BD"/>
      <w:lang w:val="ru-RU" w:eastAsia="ar-SA"/>
    </w:rPr>
  </w:style>
  <w:style w:type="paragraph" w:styleId="NormalWeb">
    <w:name w:val="Normal (Web)"/>
    <w:basedOn w:val="Normal"/>
    <w:uiPriority w:val="99"/>
    <w:unhideWhenUsed/>
    <w:rsid w:val="00502D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2D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89700">
      <w:bodyDiv w:val="1"/>
      <w:marLeft w:val="0"/>
      <w:marRight w:val="0"/>
      <w:marTop w:val="0"/>
      <w:marBottom w:val="0"/>
      <w:divBdr>
        <w:top w:val="none" w:sz="0" w:space="0" w:color="auto"/>
        <w:left w:val="none" w:sz="0" w:space="0" w:color="auto"/>
        <w:bottom w:val="none" w:sz="0" w:space="0" w:color="auto"/>
        <w:right w:val="none" w:sz="0" w:space="0" w:color="auto"/>
      </w:divBdr>
    </w:div>
    <w:div w:id="574439013">
      <w:bodyDiv w:val="1"/>
      <w:marLeft w:val="0"/>
      <w:marRight w:val="0"/>
      <w:marTop w:val="0"/>
      <w:marBottom w:val="0"/>
      <w:divBdr>
        <w:top w:val="none" w:sz="0" w:space="0" w:color="auto"/>
        <w:left w:val="none" w:sz="0" w:space="0" w:color="auto"/>
        <w:bottom w:val="none" w:sz="0" w:space="0" w:color="auto"/>
        <w:right w:val="none" w:sz="0" w:space="0" w:color="auto"/>
      </w:divBdr>
    </w:div>
    <w:div w:id="688676508">
      <w:bodyDiv w:val="1"/>
      <w:marLeft w:val="0"/>
      <w:marRight w:val="0"/>
      <w:marTop w:val="0"/>
      <w:marBottom w:val="0"/>
      <w:divBdr>
        <w:top w:val="none" w:sz="0" w:space="0" w:color="auto"/>
        <w:left w:val="none" w:sz="0" w:space="0" w:color="auto"/>
        <w:bottom w:val="none" w:sz="0" w:space="0" w:color="auto"/>
        <w:right w:val="none" w:sz="0" w:space="0" w:color="auto"/>
      </w:divBdr>
    </w:div>
    <w:div w:id="885331904">
      <w:bodyDiv w:val="1"/>
      <w:marLeft w:val="0"/>
      <w:marRight w:val="0"/>
      <w:marTop w:val="0"/>
      <w:marBottom w:val="0"/>
      <w:divBdr>
        <w:top w:val="none" w:sz="0" w:space="0" w:color="auto"/>
        <w:left w:val="none" w:sz="0" w:space="0" w:color="auto"/>
        <w:bottom w:val="none" w:sz="0" w:space="0" w:color="auto"/>
        <w:right w:val="none" w:sz="0" w:space="0" w:color="auto"/>
      </w:divBdr>
    </w:div>
    <w:div w:id="1424491463">
      <w:bodyDiv w:val="1"/>
      <w:marLeft w:val="0"/>
      <w:marRight w:val="0"/>
      <w:marTop w:val="0"/>
      <w:marBottom w:val="0"/>
      <w:divBdr>
        <w:top w:val="none" w:sz="0" w:space="0" w:color="auto"/>
        <w:left w:val="none" w:sz="0" w:space="0" w:color="auto"/>
        <w:bottom w:val="none" w:sz="0" w:space="0" w:color="auto"/>
        <w:right w:val="none" w:sz="0" w:space="0" w:color="auto"/>
      </w:divBdr>
    </w:div>
    <w:div w:id="1570113505">
      <w:bodyDiv w:val="1"/>
      <w:marLeft w:val="0"/>
      <w:marRight w:val="0"/>
      <w:marTop w:val="0"/>
      <w:marBottom w:val="0"/>
      <w:divBdr>
        <w:top w:val="none" w:sz="0" w:space="0" w:color="auto"/>
        <w:left w:val="none" w:sz="0" w:space="0" w:color="auto"/>
        <w:bottom w:val="none" w:sz="0" w:space="0" w:color="auto"/>
        <w:right w:val="none" w:sz="0" w:space="0" w:color="auto"/>
      </w:divBdr>
    </w:div>
    <w:div w:id="1716467529">
      <w:bodyDiv w:val="1"/>
      <w:marLeft w:val="0"/>
      <w:marRight w:val="0"/>
      <w:marTop w:val="0"/>
      <w:marBottom w:val="0"/>
      <w:divBdr>
        <w:top w:val="none" w:sz="0" w:space="0" w:color="auto"/>
        <w:left w:val="none" w:sz="0" w:space="0" w:color="auto"/>
        <w:bottom w:val="none" w:sz="0" w:space="0" w:color="auto"/>
        <w:right w:val="none" w:sz="0" w:space="0" w:color="auto"/>
      </w:divBdr>
    </w:div>
    <w:div w:id="204701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3170</Characters>
  <Application>Microsoft Office Word</Application>
  <DocSecurity>0</DocSecurity>
  <Lines>26</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1</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Dolidze | Coral Travel Georgia</dc:creator>
  <cp:keywords/>
  <dc:description/>
  <cp:lastModifiedBy>Ana Jimukhadze | Coral Travel Georgia</cp:lastModifiedBy>
  <cp:revision>3</cp:revision>
  <dcterms:created xsi:type="dcterms:W3CDTF">2026-10-12T14:05:00Z</dcterms:created>
  <dcterms:modified xsi:type="dcterms:W3CDTF">2026-10-12T14:12:00Z</dcterms:modified>
</cp:coreProperties>
</file>